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37085" w14:textId="6D71EA6A" w:rsidR="00A46E4A" w:rsidRDefault="0092408D" w:rsidP="008A1FAD">
      <w:pPr>
        <w:jc w:val="both"/>
      </w:pPr>
      <w:r>
        <w:t>Like-new o</w:t>
      </w:r>
      <w:r w:rsidR="007D6570">
        <w:t xml:space="preserve">ffice space available </w:t>
      </w:r>
      <w:r w:rsidR="00C755BE">
        <w:t xml:space="preserve">in Wilmington </w:t>
      </w:r>
      <w:r w:rsidR="007D6570">
        <w:t>with share</w:t>
      </w:r>
      <w:r w:rsidR="00BC48DA">
        <w:t>d</w:t>
      </w:r>
      <w:r w:rsidR="007D6570">
        <w:t xml:space="preserve"> conference rooms and kitchen</w:t>
      </w:r>
      <w:r w:rsidR="00E1161F">
        <w:t>.</w:t>
      </w:r>
      <w:r w:rsidR="007D6570">
        <w:t xml:space="preserve">  Fully accessible building convenient to Routes 93, 495 and 128</w:t>
      </w:r>
      <w:r w:rsidR="00BC48DA">
        <w:t>, with Main Street visibility</w:t>
      </w:r>
      <w:r w:rsidR="007D6570">
        <w:t xml:space="preserve">.  </w:t>
      </w:r>
      <w:r w:rsidR="00DE2650">
        <w:t xml:space="preserve">Telephone, Wi-Fi and cable ready. Overlook the lake and take a break at the park. </w:t>
      </w:r>
      <w:r w:rsidR="007D6570">
        <w:t xml:space="preserve">Perfect for an individual attorney, accountant, </w:t>
      </w:r>
      <w:r w:rsidR="008C4D68">
        <w:t>therapist</w:t>
      </w:r>
      <w:r w:rsidR="007D6570">
        <w:t xml:space="preserve"> or other professional </w:t>
      </w:r>
      <w:r w:rsidR="008C4D68">
        <w:t>to have convenient parking and Class A surroundings for just $595</w:t>
      </w:r>
      <w:r w:rsidR="008A1FAD">
        <w:t>/month</w:t>
      </w:r>
      <w:r w:rsidR="008C4D68">
        <w:t xml:space="preserve"> with no CAM.</w:t>
      </w:r>
      <w:r w:rsidR="00F9578A">
        <w:t xml:space="preserve"> Available Sept 1</w:t>
      </w:r>
      <w:r w:rsidR="00F9578A" w:rsidRPr="00F9578A">
        <w:rPr>
          <w:vertAlign w:val="superscript"/>
        </w:rPr>
        <w:t>st</w:t>
      </w:r>
      <w:r w:rsidR="00F9578A">
        <w:t>.</w:t>
      </w:r>
    </w:p>
    <w:sectPr w:rsidR="00A46E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570"/>
    <w:rsid w:val="000747A6"/>
    <w:rsid w:val="00756E1E"/>
    <w:rsid w:val="007D6570"/>
    <w:rsid w:val="008A1FAD"/>
    <w:rsid w:val="008C4D68"/>
    <w:rsid w:val="0092408D"/>
    <w:rsid w:val="00A21334"/>
    <w:rsid w:val="00A46E4A"/>
    <w:rsid w:val="00B209A3"/>
    <w:rsid w:val="00B44A32"/>
    <w:rsid w:val="00BC48DA"/>
    <w:rsid w:val="00C71818"/>
    <w:rsid w:val="00C755BE"/>
    <w:rsid w:val="00CB4839"/>
    <w:rsid w:val="00DE2650"/>
    <w:rsid w:val="00E1161F"/>
    <w:rsid w:val="00E63D84"/>
    <w:rsid w:val="00F9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A1D99"/>
  <w15:chartTrackingRefBased/>
  <w15:docId w15:val="{745C6C84-CB19-46D2-A1DD-F42E4A0D4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Newhouse</dc:creator>
  <cp:keywords/>
  <dc:description/>
  <cp:lastModifiedBy>Michael Newhouse</cp:lastModifiedBy>
  <cp:revision>4</cp:revision>
  <dcterms:created xsi:type="dcterms:W3CDTF">2023-09-11T15:07:00Z</dcterms:created>
  <dcterms:modified xsi:type="dcterms:W3CDTF">2026-07-27T22:25:00Z</dcterms:modified>
</cp:coreProperties>
</file>