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B6739" w14:textId="77777777" w:rsidR="003144DA" w:rsidRPr="00E92EAE" w:rsidRDefault="003144DA" w:rsidP="003144DA">
      <w:pPr>
        <w:rPr>
          <w:rFonts w:ascii="Calibri" w:hAnsi="Calibri" w:cs="Calibri"/>
          <w:b/>
          <w:bCs/>
        </w:rPr>
      </w:pPr>
      <w:r w:rsidRPr="00C3644B">
        <w:rPr>
          <w:rFonts w:ascii="Calibri" w:hAnsi="Calibri" w:cs="Calibri"/>
          <w:b/>
          <w:bCs/>
          <w:sz w:val="30"/>
          <w:szCs w:val="30"/>
        </w:rPr>
        <w:t>Warehouse Space Available for Lease – Eagan, MN (St. Paul)</w:t>
      </w:r>
      <w:r w:rsidRPr="00E92EAE">
        <w:rPr>
          <w:rFonts w:ascii="Calibri" w:hAnsi="Calibri" w:cs="Calibri"/>
          <w:b/>
          <w:bCs/>
        </w:rPr>
        <w:br/>
        <w:t>Address: 3320 Terminal Drive, Eagan, MN 55121</w:t>
      </w:r>
    </w:p>
    <w:p w14:paraId="2313EB46" w14:textId="77777777" w:rsidR="003144DA" w:rsidRPr="00E92EAE" w:rsidRDefault="003144DA" w:rsidP="003144DA">
      <w:pPr>
        <w:rPr>
          <w:rFonts w:ascii="Calibri" w:hAnsi="Calibri" w:cs="Calibri"/>
          <w:b/>
          <w:bCs/>
        </w:rPr>
      </w:pPr>
      <w:r w:rsidRPr="00E92EAE">
        <w:rPr>
          <w:rFonts w:ascii="Calibri" w:hAnsi="Calibri" w:cs="Calibri"/>
          <w:b/>
          <w:bCs/>
        </w:rPr>
        <w:t>Property Details:</w:t>
      </w:r>
    </w:p>
    <w:p w14:paraId="4E35A6AF" w14:textId="035CDC10" w:rsidR="003144DA" w:rsidRPr="00E92EAE" w:rsidRDefault="003144DA" w:rsidP="003144DA">
      <w:pPr>
        <w:numPr>
          <w:ilvl w:val="0"/>
          <w:numId w:val="1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Size: 10,000 sq ft (117’ L x 79’ W x 19.3’ H)</w:t>
      </w:r>
      <w:r>
        <w:rPr>
          <w:rFonts w:ascii="Calibri" w:hAnsi="Calibri" w:cs="Calibri"/>
        </w:rPr>
        <w:t xml:space="preserve"> – can be separated into two 5,000 sq ft.</w:t>
      </w:r>
    </w:p>
    <w:p w14:paraId="7B4861A2" w14:textId="77777777" w:rsidR="003144DA" w:rsidRDefault="003144DA" w:rsidP="003144DA">
      <w:pPr>
        <w:numPr>
          <w:ilvl w:val="0"/>
          <w:numId w:val="1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2</w:t>
      </w:r>
      <w:r>
        <w:rPr>
          <w:rFonts w:ascii="Calibri" w:hAnsi="Calibri" w:cs="Calibri"/>
        </w:rPr>
        <w:t>5</w:t>
      </w:r>
      <w:r w:rsidRPr="00E92EAE">
        <w:rPr>
          <w:rFonts w:ascii="Calibri" w:hAnsi="Calibri" w:cs="Calibri"/>
        </w:rPr>
        <w:t>’</w:t>
      </w:r>
      <w:r>
        <w:rPr>
          <w:rFonts w:ascii="Calibri" w:hAnsi="Calibri" w:cs="Calibri"/>
        </w:rPr>
        <w:t>L</w:t>
      </w:r>
      <w:r w:rsidRPr="00E92EAE">
        <w:rPr>
          <w:rFonts w:ascii="Calibri" w:hAnsi="Calibri" w:cs="Calibri"/>
        </w:rPr>
        <w:t xml:space="preserve"> x 2</w:t>
      </w:r>
      <w:r>
        <w:rPr>
          <w:rFonts w:ascii="Calibri" w:hAnsi="Calibri" w:cs="Calibri"/>
        </w:rPr>
        <w:t>0</w:t>
      </w:r>
      <w:r w:rsidRPr="00E92EAE">
        <w:rPr>
          <w:rFonts w:ascii="Calibri" w:hAnsi="Calibri" w:cs="Calibri"/>
        </w:rPr>
        <w:t>’</w:t>
      </w:r>
      <w:r>
        <w:rPr>
          <w:rFonts w:ascii="Calibri" w:hAnsi="Calibri" w:cs="Calibri"/>
        </w:rPr>
        <w:t xml:space="preserve"> W</w:t>
      </w:r>
      <w:r w:rsidRPr="00E92EAE">
        <w:rPr>
          <w:rFonts w:ascii="Calibri" w:hAnsi="Calibri" w:cs="Calibri"/>
        </w:rPr>
        <w:t xml:space="preserve"> office</w:t>
      </w:r>
    </w:p>
    <w:p w14:paraId="22D690CB" w14:textId="77777777" w:rsidR="003144DA" w:rsidRPr="00E92EAE" w:rsidRDefault="003144DA" w:rsidP="003144DA">
      <w:pPr>
        <w:numPr>
          <w:ilvl w:val="0"/>
          <w:numId w:val="1"/>
        </w:num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Pr="00E92EAE">
        <w:rPr>
          <w:rFonts w:ascii="Calibri" w:hAnsi="Calibri" w:cs="Calibri"/>
        </w:rPr>
        <w:t>rive-in door</w:t>
      </w:r>
      <w:r>
        <w:rPr>
          <w:rFonts w:ascii="Calibri" w:hAnsi="Calibri" w:cs="Calibri"/>
        </w:rPr>
        <w:t xml:space="preserve"> </w:t>
      </w:r>
      <w:r w:rsidRPr="00E92EAE">
        <w:rPr>
          <w:rFonts w:ascii="Calibri" w:hAnsi="Calibri" w:cs="Calibri"/>
        </w:rPr>
        <w:t xml:space="preserve">and </w:t>
      </w:r>
      <w:r>
        <w:rPr>
          <w:rFonts w:ascii="Calibri" w:hAnsi="Calibri" w:cs="Calibri"/>
        </w:rPr>
        <w:t xml:space="preserve">two </w:t>
      </w:r>
      <w:r w:rsidRPr="00E92EAE">
        <w:rPr>
          <w:rFonts w:ascii="Calibri" w:hAnsi="Calibri" w:cs="Calibri"/>
        </w:rPr>
        <w:t>loading dock</w:t>
      </w:r>
      <w:r>
        <w:rPr>
          <w:rFonts w:ascii="Calibri" w:hAnsi="Calibri" w:cs="Calibri"/>
        </w:rPr>
        <w:t xml:space="preserve"> doors</w:t>
      </w:r>
    </w:p>
    <w:p w14:paraId="1C7D88DA" w14:textId="77777777" w:rsidR="003144DA" w:rsidRPr="00F86693" w:rsidRDefault="003144DA" w:rsidP="003144DA">
      <w:pPr>
        <w:numPr>
          <w:ilvl w:val="0"/>
          <w:numId w:val="1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Located in a well-established industrial/commercial zone</w:t>
      </w:r>
    </w:p>
    <w:p w14:paraId="16F7C327" w14:textId="77777777" w:rsidR="003144DA" w:rsidRPr="00F86693" w:rsidRDefault="003144DA" w:rsidP="003144DA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10,000 sq ft secure, fenced outdoor storage</w:t>
      </w:r>
    </w:p>
    <w:p w14:paraId="3A066C3C" w14:textId="77777777" w:rsidR="003144DA" w:rsidRPr="00E92EAE" w:rsidRDefault="003144DA" w:rsidP="003144DA">
      <w:pPr>
        <w:spacing w:after="0" w:line="240" w:lineRule="auto"/>
        <w:rPr>
          <w:rFonts w:ascii="Calibri" w:hAnsi="Calibri" w:cs="Calibri"/>
          <w:b/>
          <w:bCs/>
        </w:rPr>
      </w:pPr>
    </w:p>
    <w:p w14:paraId="23731510" w14:textId="77777777" w:rsidR="003144DA" w:rsidRPr="00E92EAE" w:rsidRDefault="003144DA" w:rsidP="003144DA">
      <w:pPr>
        <w:rPr>
          <w:rFonts w:ascii="Calibri" w:hAnsi="Calibri" w:cs="Calibri"/>
          <w:b/>
          <w:bCs/>
        </w:rPr>
      </w:pPr>
      <w:r w:rsidRPr="00E92EAE">
        <w:rPr>
          <w:rFonts w:ascii="Calibri" w:hAnsi="Calibri" w:cs="Calibri"/>
          <w:b/>
          <w:bCs/>
        </w:rPr>
        <w:t>Ideal Uses:</w:t>
      </w:r>
    </w:p>
    <w:p w14:paraId="10FBC36F" w14:textId="77777777" w:rsidR="003144DA" w:rsidRPr="00E92EAE" w:rsidRDefault="003144DA" w:rsidP="003144DA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Storage</w:t>
      </w:r>
    </w:p>
    <w:p w14:paraId="25852AC7" w14:textId="77777777" w:rsidR="003144DA" w:rsidRPr="00E92EAE" w:rsidRDefault="003144DA" w:rsidP="003144DA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Distribution</w:t>
      </w:r>
    </w:p>
    <w:p w14:paraId="00C6E9A4" w14:textId="77777777" w:rsidR="003144DA" w:rsidRPr="00E92EAE" w:rsidRDefault="003144DA" w:rsidP="003144DA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Logistics</w:t>
      </w:r>
    </w:p>
    <w:p w14:paraId="69FDE7C8" w14:textId="77777777" w:rsidR="003144DA" w:rsidRPr="00E92EAE" w:rsidRDefault="003144DA" w:rsidP="003144DA">
      <w:pPr>
        <w:numPr>
          <w:ilvl w:val="0"/>
          <w:numId w:val="2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Light industrial operations</w:t>
      </w:r>
    </w:p>
    <w:p w14:paraId="4CB1CE21" w14:textId="77777777" w:rsidR="003144DA" w:rsidRDefault="003144DA" w:rsidP="003144DA">
      <w:pPr>
        <w:rPr>
          <w:rFonts w:ascii="Calibri" w:hAnsi="Calibri" w:cs="Calibri"/>
          <w:b/>
          <w:bCs/>
        </w:rPr>
      </w:pPr>
    </w:p>
    <w:p w14:paraId="5C3DB190" w14:textId="77777777" w:rsidR="003144DA" w:rsidRPr="00F86693" w:rsidRDefault="003144DA" w:rsidP="003144DA">
      <w:pPr>
        <w:rPr>
          <w:rFonts w:ascii="Calibri" w:hAnsi="Calibri" w:cs="Calibri"/>
          <w:b/>
          <w:bCs/>
        </w:rPr>
      </w:pPr>
      <w:r w:rsidRPr="00E92EAE">
        <w:rPr>
          <w:rFonts w:ascii="Calibri" w:hAnsi="Calibri" w:cs="Calibri"/>
          <w:b/>
          <w:bCs/>
        </w:rPr>
        <w:t>Highlights:</w:t>
      </w:r>
    </w:p>
    <w:p w14:paraId="45D1B887" w14:textId="77777777" w:rsidR="003144DA" w:rsidRDefault="003144DA" w:rsidP="003144DA">
      <w:pPr>
        <w:numPr>
          <w:ilvl w:val="0"/>
          <w:numId w:val="3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Easy access to major highways: I-494, I-35, and Hwy 62</w:t>
      </w:r>
    </w:p>
    <w:p w14:paraId="19A0FD5E" w14:textId="77777777" w:rsidR="003144DA" w:rsidRPr="005B32CD" w:rsidRDefault="003144DA" w:rsidP="003144DA">
      <w:pPr>
        <w:pStyle w:val="ListParagraph"/>
        <w:numPr>
          <w:ilvl w:val="0"/>
          <w:numId w:val="3"/>
        </w:numPr>
        <w:spacing w:after="0" w:line="240" w:lineRule="auto"/>
        <w:rPr>
          <w:rFonts w:ascii="Calibri" w:hAnsi="Calibri" w:cs="Calibri"/>
        </w:rPr>
      </w:pPr>
      <w:r w:rsidRPr="005B32CD">
        <w:rPr>
          <w:rFonts w:ascii="Calibri" w:hAnsi="Calibri" w:cs="Calibri"/>
        </w:rPr>
        <w:t>Wide open, high ceiling</w:t>
      </w:r>
      <w:r>
        <w:rPr>
          <w:rFonts w:ascii="Calibri" w:hAnsi="Calibri" w:cs="Calibri"/>
        </w:rPr>
        <w:t>s</w:t>
      </w:r>
    </w:p>
    <w:p w14:paraId="5024CF52" w14:textId="77777777" w:rsidR="003144DA" w:rsidRDefault="003144DA" w:rsidP="003144DA">
      <w:pPr>
        <w:spacing w:after="0" w:line="240" w:lineRule="auto"/>
        <w:rPr>
          <w:rFonts w:ascii="Calibri" w:hAnsi="Calibri" w:cs="Calibri"/>
          <w:b/>
          <w:bCs/>
        </w:rPr>
      </w:pPr>
    </w:p>
    <w:p w14:paraId="2F326444" w14:textId="77777777" w:rsidR="003144DA" w:rsidRPr="0021249C" w:rsidRDefault="003144DA" w:rsidP="003144DA">
      <w:pPr>
        <w:spacing w:after="0" w:line="240" w:lineRule="auto"/>
        <w:rPr>
          <w:rFonts w:ascii="Calibri" w:hAnsi="Calibri" w:cs="Calibri"/>
          <w:b/>
          <w:bCs/>
        </w:rPr>
      </w:pPr>
      <w:r w:rsidRPr="0021249C">
        <w:rPr>
          <w:rFonts w:ascii="Calibri" w:hAnsi="Calibri" w:cs="Calibri"/>
          <w:b/>
          <w:bCs/>
        </w:rPr>
        <w:t>Important Leasing Notes</w:t>
      </w:r>
    </w:p>
    <w:p w14:paraId="3B3D58A0" w14:textId="77777777" w:rsidR="003144DA" w:rsidRPr="0021249C" w:rsidRDefault="003144DA" w:rsidP="003144DA">
      <w:pPr>
        <w:numPr>
          <w:ilvl w:val="0"/>
          <w:numId w:val="5"/>
        </w:numPr>
        <w:spacing w:after="0" w:line="240" w:lineRule="auto"/>
        <w:rPr>
          <w:rFonts w:ascii="Calibri" w:hAnsi="Calibri" w:cs="Calibri"/>
        </w:rPr>
      </w:pPr>
      <w:r w:rsidRPr="0021249C">
        <w:rPr>
          <w:rFonts w:ascii="Calibri" w:hAnsi="Calibri" w:cs="Calibri"/>
        </w:rPr>
        <w:t>Background Check Required</w:t>
      </w:r>
    </w:p>
    <w:p w14:paraId="3B7DB663" w14:textId="77777777" w:rsidR="003144DA" w:rsidRPr="0021249C" w:rsidRDefault="003144DA" w:rsidP="003144DA">
      <w:pPr>
        <w:numPr>
          <w:ilvl w:val="0"/>
          <w:numId w:val="5"/>
        </w:numPr>
        <w:spacing w:after="0" w:line="240" w:lineRule="auto"/>
        <w:rPr>
          <w:rFonts w:ascii="Calibri" w:hAnsi="Calibri" w:cs="Calibri"/>
        </w:rPr>
      </w:pPr>
      <w:r w:rsidRPr="0021249C">
        <w:rPr>
          <w:rFonts w:ascii="Calibri" w:hAnsi="Calibri" w:cs="Calibri"/>
        </w:rPr>
        <w:t>Credit Check required</w:t>
      </w:r>
    </w:p>
    <w:p w14:paraId="60CAB9A5" w14:textId="795A71E9" w:rsidR="003144DA" w:rsidRDefault="003144DA" w:rsidP="003144DA">
      <w:pPr>
        <w:pStyle w:val="ListParagraph"/>
        <w:numPr>
          <w:ilvl w:val="0"/>
          <w:numId w:val="5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Warehouse – 10,000 sf @$8.00 per sf (annual)</w:t>
      </w:r>
      <w:r w:rsidRPr="003144D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can be separated into two 5,000 sq ft.</w:t>
      </w:r>
    </w:p>
    <w:p w14:paraId="5C40EC4C" w14:textId="77777777" w:rsidR="003144DA" w:rsidRPr="009762A3" w:rsidRDefault="003144DA" w:rsidP="003144DA">
      <w:pPr>
        <w:pStyle w:val="ListParagraph"/>
        <w:numPr>
          <w:ilvl w:val="0"/>
          <w:numId w:val="5"/>
        </w:numPr>
        <w:spacing w:after="0" w:line="240" w:lineRule="auto"/>
        <w:rPr>
          <w:rFonts w:ascii="Calibri" w:hAnsi="Calibri" w:cs="Calibri"/>
        </w:rPr>
      </w:pPr>
      <w:r w:rsidRPr="009762A3">
        <w:rPr>
          <w:rFonts w:ascii="Calibri" w:hAnsi="Calibri" w:cs="Calibri"/>
        </w:rPr>
        <w:t>Tenant responsible for Conditional Use Permit (CUP) application</w:t>
      </w:r>
    </w:p>
    <w:p w14:paraId="41B5F507" w14:textId="77777777" w:rsidR="003144DA" w:rsidRPr="0021249C" w:rsidRDefault="003144DA" w:rsidP="003144DA">
      <w:pPr>
        <w:numPr>
          <w:ilvl w:val="0"/>
          <w:numId w:val="5"/>
        </w:numPr>
        <w:spacing w:after="0" w:line="240" w:lineRule="auto"/>
        <w:rPr>
          <w:rFonts w:ascii="Calibri" w:hAnsi="Calibri" w:cs="Calibri"/>
        </w:rPr>
      </w:pPr>
      <w:r w:rsidRPr="0021249C">
        <w:rPr>
          <w:rFonts w:ascii="Calibri" w:hAnsi="Calibri" w:cs="Calibri"/>
        </w:rPr>
        <w:t>Gliori Properties does not lease property for the following</w:t>
      </w:r>
      <w:r w:rsidRPr="0021249C">
        <w:rPr>
          <w:rFonts w:ascii="Calibri" w:hAnsi="Calibri" w:cs="Calibri"/>
        </w:rPr>
        <w:br/>
        <w:t>purposes: cannabis growers</w:t>
      </w:r>
      <w:r>
        <w:rPr>
          <w:rFonts w:ascii="Calibri" w:hAnsi="Calibri" w:cs="Calibri"/>
        </w:rPr>
        <w:t xml:space="preserve"> or cultivation</w:t>
      </w:r>
      <w:r w:rsidRPr="0021249C">
        <w:rPr>
          <w:rFonts w:ascii="Calibri" w:hAnsi="Calibri" w:cs="Calibri"/>
        </w:rPr>
        <w:t xml:space="preserve">, sports </w:t>
      </w:r>
      <w:r>
        <w:rPr>
          <w:rFonts w:ascii="Calibri" w:hAnsi="Calibri" w:cs="Calibri"/>
        </w:rPr>
        <w:t>facilities</w:t>
      </w:r>
      <w:r w:rsidRPr="0021249C">
        <w:rPr>
          <w:rFonts w:ascii="Calibri" w:hAnsi="Calibri" w:cs="Calibri"/>
        </w:rPr>
        <w:t xml:space="preserve"> or dog kennels</w:t>
      </w:r>
    </w:p>
    <w:p w14:paraId="7C85EA13" w14:textId="77777777" w:rsidR="003144DA" w:rsidRDefault="003144DA" w:rsidP="003144DA">
      <w:pPr>
        <w:spacing w:after="0" w:line="240" w:lineRule="auto"/>
        <w:rPr>
          <w:rFonts w:ascii="Calibri" w:hAnsi="Calibri" w:cs="Calibri"/>
          <w:b/>
          <w:bCs/>
        </w:rPr>
      </w:pPr>
    </w:p>
    <w:p w14:paraId="3871E79E" w14:textId="77777777" w:rsidR="003144DA" w:rsidRPr="00E92EAE" w:rsidRDefault="003144DA" w:rsidP="003144DA">
      <w:pPr>
        <w:spacing w:after="0" w:line="240" w:lineRule="auto"/>
        <w:rPr>
          <w:rFonts w:ascii="Calibri" w:hAnsi="Calibri" w:cs="Calibri"/>
          <w:b/>
          <w:bCs/>
        </w:rPr>
      </w:pPr>
      <w:r w:rsidRPr="00E92EAE">
        <w:rPr>
          <w:rFonts w:ascii="Calibri" w:hAnsi="Calibri" w:cs="Calibri"/>
          <w:b/>
          <w:bCs/>
        </w:rPr>
        <w:t>Contact:</w:t>
      </w:r>
      <w:r w:rsidRPr="00E92EAE">
        <w:rPr>
          <w:rFonts w:ascii="Calibri" w:hAnsi="Calibri" w:cs="Calibri"/>
          <w:b/>
          <w:bCs/>
        </w:rPr>
        <w:br/>
        <w:t>For more information or to schedule a tour, call:</w:t>
      </w:r>
    </w:p>
    <w:p w14:paraId="04CF7709" w14:textId="77777777" w:rsidR="003144DA" w:rsidRPr="00E92EAE" w:rsidRDefault="003144DA" w:rsidP="003144DA">
      <w:pPr>
        <w:numPr>
          <w:ilvl w:val="0"/>
          <w:numId w:val="4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952-292-7565</w:t>
      </w:r>
    </w:p>
    <w:p w14:paraId="2616578F" w14:textId="77777777" w:rsidR="003144DA" w:rsidRPr="00E92EAE" w:rsidRDefault="003144DA" w:rsidP="003144DA">
      <w:pPr>
        <w:numPr>
          <w:ilvl w:val="0"/>
          <w:numId w:val="4"/>
        </w:numPr>
        <w:spacing w:after="0" w:line="240" w:lineRule="auto"/>
        <w:rPr>
          <w:rFonts w:ascii="Calibri" w:hAnsi="Calibri" w:cs="Calibri"/>
        </w:rPr>
      </w:pPr>
      <w:r w:rsidRPr="00E92EAE">
        <w:rPr>
          <w:rFonts w:ascii="Calibri" w:hAnsi="Calibri" w:cs="Calibri"/>
        </w:rPr>
        <w:t>651-247-7237</w:t>
      </w:r>
    </w:p>
    <w:p w14:paraId="5B520D06" w14:textId="77777777" w:rsidR="0006712D" w:rsidRDefault="0006712D"/>
    <w:sectPr w:rsidR="000671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72136"/>
    <w:multiLevelType w:val="multilevel"/>
    <w:tmpl w:val="AB2E8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0B56CB"/>
    <w:multiLevelType w:val="multilevel"/>
    <w:tmpl w:val="F9B42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DD6E8E"/>
    <w:multiLevelType w:val="multilevel"/>
    <w:tmpl w:val="2D162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2A04144"/>
    <w:multiLevelType w:val="multilevel"/>
    <w:tmpl w:val="0F12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5D096A"/>
    <w:multiLevelType w:val="multilevel"/>
    <w:tmpl w:val="BB52A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0619138">
    <w:abstractNumId w:val="1"/>
  </w:num>
  <w:num w:numId="2" w16cid:durableId="2029525075">
    <w:abstractNumId w:val="4"/>
  </w:num>
  <w:num w:numId="3" w16cid:durableId="786654580">
    <w:abstractNumId w:val="0"/>
  </w:num>
  <w:num w:numId="4" w16cid:durableId="104539470">
    <w:abstractNumId w:val="3"/>
  </w:num>
  <w:num w:numId="5" w16cid:durableId="9528599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4DA"/>
    <w:rsid w:val="0006712D"/>
    <w:rsid w:val="003144DA"/>
    <w:rsid w:val="0090569A"/>
    <w:rsid w:val="0098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61772"/>
  <w15:chartTrackingRefBased/>
  <w15:docId w15:val="{6A31FFF0-191E-4393-9E83-B3B09923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4DA"/>
  </w:style>
  <w:style w:type="paragraph" w:styleId="Heading1">
    <w:name w:val="heading 1"/>
    <w:basedOn w:val="Normal"/>
    <w:next w:val="Normal"/>
    <w:link w:val="Heading1Char"/>
    <w:uiPriority w:val="9"/>
    <w:qFormat/>
    <w:rsid w:val="003144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44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44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44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44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44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44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44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44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44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44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44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44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44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44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44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44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44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44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44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44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44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44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44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44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44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44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Crittenden</dc:creator>
  <cp:keywords/>
  <dc:description/>
  <cp:lastModifiedBy>Janet Crittenden</cp:lastModifiedBy>
  <cp:revision>1</cp:revision>
  <dcterms:created xsi:type="dcterms:W3CDTF">2026-07-16T16:38:00Z</dcterms:created>
  <dcterms:modified xsi:type="dcterms:W3CDTF">2026-07-16T16:40:00Z</dcterms:modified>
</cp:coreProperties>
</file>